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32" w:rsidRDefault="00286232" w:rsidP="0028623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6"/>
        </w:rPr>
      </w:pPr>
    </w:p>
    <w:p w:rsidR="00286232" w:rsidRDefault="00286232" w:rsidP="00286232">
      <w:pPr>
        <w:widowControl/>
        <w:jc w:val="left"/>
        <w:rPr>
          <w:rFonts w:ascii="Times New Roman" w:eastAsia="黑体" w:hAnsi="Times New Roman" w:hint="eastAsia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  <w:lang/>
        </w:rPr>
        <w:t>附件</w:t>
      </w:r>
      <w:r>
        <w:rPr>
          <w:rFonts w:ascii="Times New Roman" w:eastAsia="黑体" w:hAnsi="Times New Roman" w:hint="eastAsia"/>
          <w:sz w:val="32"/>
          <w:szCs w:val="36"/>
        </w:rPr>
        <w:t>2</w:t>
      </w:r>
    </w:p>
    <w:p w:rsidR="00286232" w:rsidRDefault="00286232" w:rsidP="00286232">
      <w:pPr>
        <w:spacing w:line="600" w:lineRule="exact"/>
        <w:jc w:val="center"/>
        <w:rPr>
          <w:rFonts w:ascii="Times New Roman" w:eastAsia="长城小标宋体" w:hAnsi="Times New Roman"/>
          <w:b/>
          <w:sz w:val="36"/>
          <w:szCs w:val="36"/>
          <w:lang/>
        </w:rPr>
      </w:pPr>
      <w:r>
        <w:rPr>
          <w:rFonts w:ascii="Times New Roman" w:eastAsia="长城小标宋体" w:hAnsi="Times New Roman"/>
          <w:b/>
          <w:sz w:val="36"/>
          <w:szCs w:val="36"/>
          <w:lang/>
        </w:rPr>
        <w:t>2023</w:t>
      </w:r>
      <w:r>
        <w:rPr>
          <w:rFonts w:ascii="Times New Roman" w:eastAsia="长城小标宋体" w:hAnsi="Times New Roman"/>
          <w:b/>
          <w:sz w:val="36"/>
          <w:szCs w:val="36"/>
          <w:lang/>
        </w:rPr>
        <w:t>年成渝地区国际技术转移经理人标准化</w:t>
      </w:r>
    </w:p>
    <w:p w:rsidR="00286232" w:rsidRDefault="00286232" w:rsidP="00286232">
      <w:pPr>
        <w:spacing w:line="600" w:lineRule="exact"/>
        <w:jc w:val="center"/>
        <w:rPr>
          <w:rFonts w:ascii="Times New Roman" w:eastAsia="长城小标宋体" w:hAnsi="Times New Roman"/>
          <w:b/>
          <w:bCs/>
          <w:sz w:val="36"/>
          <w:szCs w:val="36"/>
        </w:rPr>
      </w:pPr>
      <w:r>
        <w:rPr>
          <w:rFonts w:ascii="Times New Roman" w:eastAsia="长城小标宋体" w:hAnsi="Times New Roman"/>
          <w:b/>
          <w:sz w:val="36"/>
          <w:szCs w:val="36"/>
          <w:lang/>
        </w:rPr>
        <w:t>能力建设（中级水平）培训</w:t>
      </w:r>
      <w:r>
        <w:rPr>
          <w:rFonts w:ascii="Times New Roman" w:eastAsia="长城小标宋体" w:hAnsi="Times New Roman"/>
          <w:b/>
          <w:sz w:val="36"/>
          <w:szCs w:val="36"/>
        </w:rPr>
        <w:t>报名表</w:t>
      </w:r>
    </w:p>
    <w:p w:rsidR="00286232" w:rsidRDefault="00286232" w:rsidP="00286232">
      <w:pPr>
        <w:pStyle w:val="a0"/>
        <w:spacing w:after="0" w:line="600" w:lineRule="exact"/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2130"/>
        <w:gridCol w:w="2104"/>
        <w:gridCol w:w="1900"/>
      </w:tblGrid>
      <w:tr w:rsidR="00286232" w:rsidTr="0066653F">
        <w:trPr>
          <w:trHeight w:val="899"/>
        </w:trPr>
        <w:tc>
          <w:tcPr>
            <w:tcW w:w="1399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姓名</w:t>
            </w:r>
          </w:p>
        </w:tc>
        <w:tc>
          <w:tcPr>
            <w:tcW w:w="3600" w:type="pct"/>
            <w:gridSpan w:val="3"/>
            <w:vAlign w:val="center"/>
          </w:tcPr>
          <w:p w:rsidR="00286232" w:rsidRDefault="00286232" w:rsidP="0066653F">
            <w:pPr>
              <w:snapToGrid w:val="0"/>
              <w:ind w:leftChars="67" w:left="14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机构</w:t>
            </w: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5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1115" w:type="pct"/>
            <w:vAlign w:val="center"/>
          </w:tcPr>
          <w:p w:rsidR="00286232" w:rsidRDefault="00286232" w:rsidP="0066653F">
            <w:pPr>
              <w:snapToGrid w:val="0"/>
              <w:ind w:leftChars="67" w:left="14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电话类型</w:t>
            </w: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286232" w:rsidRDefault="00286232" w:rsidP="0066653F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号码</w:t>
            </w:r>
          </w:p>
          <w:p w:rsidR="00286232" w:rsidRDefault="00286232" w:rsidP="0066653F">
            <w:pPr>
              <w:snapToGri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15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3600" w:type="pct"/>
            <w:gridSpan w:val="3"/>
            <w:vAlign w:val="center"/>
          </w:tcPr>
          <w:p w:rsidR="00286232" w:rsidRDefault="00286232" w:rsidP="0066653F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地址类型</w:t>
            </w:r>
          </w:p>
        </w:tc>
        <w:tc>
          <w:tcPr>
            <w:tcW w:w="3600" w:type="pct"/>
            <w:gridSpan w:val="3"/>
            <w:vAlign w:val="center"/>
          </w:tcPr>
          <w:p w:rsidR="00286232" w:rsidRDefault="00286232" w:rsidP="0066653F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家庭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</w:tr>
      <w:tr w:rsidR="00286232" w:rsidTr="0066653F">
        <w:trPr>
          <w:trHeight w:val="899"/>
        </w:trPr>
        <w:tc>
          <w:tcPr>
            <w:tcW w:w="1399" w:type="pct"/>
            <w:vMerge w:val="restart"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地址</w:t>
            </w: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省份</w:t>
            </w:r>
          </w:p>
        </w:tc>
        <w:tc>
          <w:tcPr>
            <w:tcW w:w="2350" w:type="pct"/>
            <w:gridSpan w:val="2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Merge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城市</w:t>
            </w:r>
          </w:p>
        </w:tc>
        <w:tc>
          <w:tcPr>
            <w:tcW w:w="2350" w:type="pct"/>
            <w:gridSpan w:val="2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Merge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详细地址</w:t>
            </w:r>
          </w:p>
        </w:tc>
        <w:tc>
          <w:tcPr>
            <w:tcW w:w="2350" w:type="pct"/>
            <w:gridSpan w:val="2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</w:p>
        </w:tc>
      </w:tr>
      <w:tr w:rsidR="00286232" w:rsidTr="0066653F">
        <w:trPr>
          <w:trHeight w:val="899"/>
        </w:trPr>
        <w:tc>
          <w:tcPr>
            <w:tcW w:w="1399" w:type="pct"/>
            <w:vMerge/>
            <w:vAlign w:val="center"/>
          </w:tcPr>
          <w:p w:rsidR="00286232" w:rsidRDefault="00286232" w:rsidP="0066653F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350" w:type="pct"/>
            <w:gridSpan w:val="2"/>
            <w:vAlign w:val="center"/>
          </w:tcPr>
          <w:p w:rsidR="00286232" w:rsidRDefault="00286232" w:rsidP="0066653F">
            <w:pPr>
              <w:tabs>
                <w:tab w:val="left" w:pos="940"/>
              </w:tabs>
              <w:snapToGrid w:val="0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</w:p>
        </w:tc>
      </w:tr>
    </w:tbl>
    <w:p w:rsidR="00286232" w:rsidRDefault="00286232" w:rsidP="00286232">
      <w:pPr>
        <w:widowControl/>
        <w:spacing w:line="6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286232" w:rsidRDefault="00286232" w:rsidP="0028623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6"/>
        </w:rPr>
      </w:pPr>
    </w:p>
    <w:p w:rsidR="00A42903" w:rsidRDefault="00A42903"/>
    <w:sectPr w:rsidR="00A4290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232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Pr="00286232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 w:rsidR="00000000" w:rsidRDefault="00286232">
    <w:pPr>
      <w:pStyle w:val="a4"/>
      <w:rPr>
        <w:rFonts w:ascii="Times New Roman" w:hAnsi="Times New Roman"/>
        <w:sz w:val="21"/>
        <w:szCs w:val="21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623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232"/>
    <w:rsid w:val="00286232"/>
    <w:rsid w:val="00A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62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286232"/>
    <w:pPr>
      <w:spacing w:after="140" w:line="273" w:lineRule="auto"/>
    </w:pPr>
    <w:rPr>
      <w:rFonts w:ascii="Times New Roman" w:eastAsia="宋体" w:hAnsi="Times New Roman"/>
      <w:szCs w:val="21"/>
    </w:rPr>
  </w:style>
  <w:style w:type="character" w:customStyle="1" w:styleId="Char">
    <w:name w:val="正文文本 Char"/>
    <w:basedOn w:val="a1"/>
    <w:link w:val="a0"/>
    <w:uiPriority w:val="99"/>
    <w:qFormat/>
    <w:rsid w:val="00286232"/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28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286232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rsid w:val="0028623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2023-05-15T08:33:00Z</dcterms:created>
  <dcterms:modified xsi:type="dcterms:W3CDTF">2023-05-15T08:33:00Z</dcterms:modified>
</cp:coreProperties>
</file>